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0B" w:rsidRPr="005E55E0" w:rsidRDefault="0087280B" w:rsidP="0087280B">
      <w:pPr>
        <w:jc w:val="center"/>
        <w:rPr>
          <w:rFonts w:ascii="Times New Roman" w:hAnsi="Times New Roman"/>
          <w:b/>
          <w:sz w:val="32"/>
        </w:rPr>
      </w:pPr>
      <w:bookmarkStart w:id="0" w:name="_GoBack"/>
      <w:bookmarkEnd w:id="0"/>
      <w:r w:rsidRPr="005E55E0">
        <w:rPr>
          <w:rFonts w:ascii="Times New Roman" w:hAnsi="Times New Roman"/>
          <w:b/>
          <w:sz w:val="32"/>
        </w:rPr>
        <w:t>HAITI MISSION WORK</w:t>
      </w:r>
    </w:p>
    <w:p w:rsidR="0087280B" w:rsidRPr="005E55E0" w:rsidRDefault="00CB342D" w:rsidP="00CB342D">
      <w:pPr>
        <w:jc w:val="center"/>
        <w:rPr>
          <w:rFonts w:ascii="Times New Roman" w:hAnsi="Times New Roman"/>
          <w:b/>
          <w:sz w:val="28"/>
        </w:rPr>
      </w:pPr>
      <w:r w:rsidRPr="005E55E0">
        <w:rPr>
          <w:rFonts w:ascii="Times New Roman" w:hAnsi="Times New Roman"/>
          <w:b/>
          <w:sz w:val="28"/>
        </w:rPr>
        <w:t xml:space="preserve">Subject: </w:t>
      </w:r>
      <w:r w:rsidR="00732813" w:rsidRPr="005E55E0">
        <w:rPr>
          <w:rFonts w:ascii="Times New Roman" w:hAnsi="Times New Roman"/>
          <w:b/>
          <w:sz w:val="28"/>
        </w:rPr>
        <w:t>Vaccines</w:t>
      </w:r>
    </w:p>
    <w:p w:rsidR="00CB342D" w:rsidRDefault="00CB342D" w:rsidP="00CB342D">
      <w:pPr>
        <w:jc w:val="center"/>
        <w:rPr>
          <w:rFonts w:ascii="Times New Roman" w:hAnsi="Times New Roman"/>
          <w:b/>
          <w:sz w:val="28"/>
        </w:rPr>
      </w:pPr>
    </w:p>
    <w:p w:rsidR="005E55E0" w:rsidRPr="005E55E0" w:rsidRDefault="005E55E0" w:rsidP="005E55E0">
      <w:pPr>
        <w:jc w:val="center"/>
        <w:rPr>
          <w:rFonts w:ascii="Times New Roman" w:hAnsi="Times New Roman"/>
          <w:i/>
          <w:sz w:val="24"/>
        </w:rPr>
      </w:pPr>
      <w:r w:rsidRPr="005E55E0">
        <w:rPr>
          <w:rFonts w:ascii="Times New Roman" w:hAnsi="Times New Roman"/>
          <w:i/>
          <w:sz w:val="24"/>
        </w:rPr>
        <w:t xml:space="preserve">There are no vaccines required, below are all </w:t>
      </w:r>
      <w:r w:rsidRPr="005E55E0">
        <w:rPr>
          <w:rFonts w:ascii="Times New Roman" w:hAnsi="Times New Roman"/>
          <w:i/>
          <w:sz w:val="24"/>
          <w:u w:val="single"/>
        </w:rPr>
        <w:t>recommendations</w:t>
      </w:r>
      <w:r w:rsidRPr="005E55E0">
        <w:rPr>
          <w:rFonts w:ascii="Times New Roman" w:hAnsi="Times New Roman"/>
          <w:i/>
          <w:sz w:val="24"/>
        </w:rPr>
        <w:t xml:space="preserve"> from the CDC.</w:t>
      </w:r>
    </w:p>
    <w:p w:rsidR="005E55E0" w:rsidRPr="005E55E0" w:rsidRDefault="005E55E0" w:rsidP="00CB342D">
      <w:pPr>
        <w:rPr>
          <w:rFonts w:ascii="Times New Roman" w:hAnsi="Times New Roman"/>
          <w:b/>
          <w:sz w:val="24"/>
        </w:rPr>
      </w:pPr>
    </w:p>
    <w:p w:rsidR="00CB342D" w:rsidRPr="005E55E0" w:rsidRDefault="00CB342D" w:rsidP="00CB342D">
      <w:pPr>
        <w:rPr>
          <w:rFonts w:ascii="Times New Roman" w:hAnsi="Times New Roman"/>
          <w:b/>
          <w:sz w:val="24"/>
        </w:rPr>
      </w:pPr>
      <w:r w:rsidRPr="005E55E0">
        <w:rPr>
          <w:rFonts w:ascii="Times New Roman" w:hAnsi="Times New Roman"/>
          <w:b/>
          <w:sz w:val="24"/>
        </w:rPr>
        <w:t xml:space="preserve">Routine </w:t>
      </w:r>
      <w:r w:rsidR="00732813" w:rsidRPr="005E55E0">
        <w:rPr>
          <w:rFonts w:ascii="Times New Roman" w:hAnsi="Times New Roman"/>
          <w:b/>
          <w:sz w:val="24"/>
        </w:rPr>
        <w:t>Vaccines</w:t>
      </w:r>
      <w:r w:rsidRPr="005E55E0">
        <w:rPr>
          <w:rFonts w:ascii="Times New Roman" w:hAnsi="Times New Roman"/>
          <w:b/>
          <w:sz w:val="24"/>
        </w:rPr>
        <w:t xml:space="preserve"> that Most Already Have:</w:t>
      </w:r>
    </w:p>
    <w:p w:rsidR="00CB342D" w:rsidRPr="005E55E0" w:rsidRDefault="00CB342D" w:rsidP="00CB342D">
      <w:pPr>
        <w:rPr>
          <w:rFonts w:ascii="Times New Roman" w:hAnsi="Times New Roman"/>
          <w:sz w:val="24"/>
        </w:rPr>
      </w:pPr>
      <w:r w:rsidRPr="005E55E0">
        <w:rPr>
          <w:rFonts w:ascii="Times New Roman" w:hAnsi="Times New Roman"/>
          <w:b/>
          <w:sz w:val="24"/>
        </w:rPr>
        <w:t>MMR Vaccine</w:t>
      </w:r>
      <w:r w:rsidRPr="005E55E0">
        <w:rPr>
          <w:rFonts w:ascii="Times New Roman" w:hAnsi="Times New Roman"/>
          <w:sz w:val="24"/>
        </w:rPr>
        <w:t xml:space="preserve"> (measles/mumps/rubella)</w:t>
      </w:r>
    </w:p>
    <w:p w:rsidR="00CB342D" w:rsidRPr="005E55E0" w:rsidRDefault="00CB342D" w:rsidP="00CB342D">
      <w:pPr>
        <w:rPr>
          <w:rFonts w:ascii="Times New Roman" w:hAnsi="Times New Roman"/>
          <w:sz w:val="24"/>
        </w:rPr>
      </w:pPr>
      <w:r w:rsidRPr="005E55E0">
        <w:rPr>
          <w:rFonts w:ascii="Times New Roman" w:hAnsi="Times New Roman"/>
          <w:b/>
          <w:sz w:val="24"/>
        </w:rPr>
        <w:t>DPT Vaccine</w:t>
      </w:r>
      <w:r w:rsidRPr="005E55E0">
        <w:rPr>
          <w:rFonts w:ascii="Times New Roman" w:hAnsi="Times New Roman"/>
          <w:sz w:val="24"/>
        </w:rPr>
        <w:t xml:space="preserve"> (diphtheria/pertussis/tetanus)</w:t>
      </w:r>
    </w:p>
    <w:p w:rsidR="00CB342D" w:rsidRPr="005E55E0" w:rsidRDefault="00CB342D" w:rsidP="00CB342D">
      <w:pPr>
        <w:rPr>
          <w:rFonts w:ascii="Times New Roman" w:hAnsi="Times New Roman"/>
          <w:b/>
          <w:sz w:val="24"/>
        </w:rPr>
      </w:pPr>
      <w:r w:rsidRPr="005E55E0">
        <w:rPr>
          <w:rFonts w:ascii="Times New Roman" w:hAnsi="Times New Roman"/>
          <w:b/>
          <w:sz w:val="24"/>
        </w:rPr>
        <w:t>Polio Vaccine</w:t>
      </w:r>
    </w:p>
    <w:p w:rsidR="00CB342D" w:rsidRPr="005E55E0" w:rsidRDefault="00CB342D" w:rsidP="00CB342D">
      <w:pPr>
        <w:rPr>
          <w:rFonts w:ascii="Times New Roman" w:hAnsi="Times New Roman"/>
          <w:sz w:val="24"/>
        </w:rPr>
      </w:pPr>
    </w:p>
    <w:p w:rsidR="00CB342D" w:rsidRPr="005E55E0" w:rsidRDefault="00CB342D" w:rsidP="00CB342D">
      <w:pPr>
        <w:rPr>
          <w:rFonts w:ascii="Times New Roman" w:hAnsi="Times New Roman"/>
          <w:b/>
          <w:sz w:val="24"/>
        </w:rPr>
      </w:pPr>
      <w:r w:rsidRPr="005E55E0">
        <w:rPr>
          <w:rFonts w:ascii="Times New Roman" w:hAnsi="Times New Roman"/>
          <w:b/>
          <w:sz w:val="24"/>
        </w:rPr>
        <w:t xml:space="preserve">Others </w:t>
      </w:r>
      <w:r w:rsidR="001E7083" w:rsidRPr="005E55E0">
        <w:rPr>
          <w:rFonts w:ascii="Times New Roman" w:hAnsi="Times New Roman"/>
          <w:b/>
          <w:sz w:val="24"/>
        </w:rPr>
        <w:t>Vaccines or Medicine</w:t>
      </w:r>
      <w:r w:rsidRPr="005E55E0">
        <w:rPr>
          <w:rFonts w:ascii="Times New Roman" w:hAnsi="Times New Roman"/>
          <w:b/>
          <w:sz w:val="24"/>
        </w:rPr>
        <w:t xml:space="preserve"> Recommended:</w:t>
      </w:r>
    </w:p>
    <w:p w:rsidR="00CB342D" w:rsidRPr="005E55E0" w:rsidRDefault="00CB342D" w:rsidP="00CB342D">
      <w:pPr>
        <w:rPr>
          <w:rFonts w:ascii="Times New Roman" w:hAnsi="Times New Roman"/>
          <w:sz w:val="24"/>
        </w:rPr>
      </w:pPr>
      <w:r w:rsidRPr="005E55E0">
        <w:rPr>
          <w:rFonts w:ascii="Times New Roman" w:hAnsi="Times New Roman"/>
          <w:b/>
          <w:sz w:val="24"/>
        </w:rPr>
        <w:t>Hepatitis A</w:t>
      </w:r>
      <w:r w:rsidRPr="005E55E0">
        <w:rPr>
          <w:rFonts w:ascii="Times New Roman" w:hAnsi="Times New Roman"/>
          <w:sz w:val="24"/>
        </w:rPr>
        <w:t xml:space="preserve"> - Recommended for all unvaccinated people traveling to or working in countries with an intermediate or high level of hepatitis A virus infection where exposure might occur through food or water. Cases of travel-related hepatitis A can also occur in travelers to developing countries with "standard" tourist itineraries, accommodations, and food consumption behaviors.</w:t>
      </w:r>
    </w:p>
    <w:p w:rsidR="00CB342D" w:rsidRPr="005E55E0" w:rsidRDefault="00CB342D" w:rsidP="00CB342D">
      <w:pPr>
        <w:rPr>
          <w:rFonts w:ascii="Times New Roman" w:hAnsi="Times New Roman"/>
          <w:sz w:val="24"/>
        </w:rPr>
      </w:pPr>
    </w:p>
    <w:p w:rsidR="00CB342D" w:rsidRPr="005E55E0" w:rsidRDefault="00CB342D" w:rsidP="00CB342D">
      <w:pPr>
        <w:rPr>
          <w:rFonts w:ascii="Times New Roman" w:hAnsi="Times New Roman"/>
          <w:sz w:val="24"/>
        </w:rPr>
      </w:pPr>
      <w:proofErr w:type="spellStart"/>
      <w:r w:rsidRPr="005E55E0">
        <w:rPr>
          <w:rFonts w:ascii="Times New Roman" w:hAnsi="Times New Roman"/>
          <w:b/>
          <w:sz w:val="24"/>
        </w:rPr>
        <w:t>Tyhpoid</w:t>
      </w:r>
      <w:proofErr w:type="spellEnd"/>
      <w:r w:rsidRPr="005E55E0">
        <w:rPr>
          <w:rFonts w:ascii="Times New Roman" w:hAnsi="Times New Roman"/>
          <w:b/>
          <w:sz w:val="24"/>
        </w:rPr>
        <w:t xml:space="preserve"> </w:t>
      </w:r>
      <w:r w:rsidRPr="005E55E0">
        <w:rPr>
          <w:rFonts w:ascii="Times New Roman" w:hAnsi="Times New Roman"/>
          <w:sz w:val="24"/>
        </w:rPr>
        <w:t>- Recommended for all unvaccinated people traveling to or working in the Caribbean, especially if staying with friends or relatives or visiting smaller cities, villages, or rural areas where exposure might occur through food or water.</w:t>
      </w:r>
    </w:p>
    <w:p w:rsidR="00A566B5" w:rsidRPr="005E55E0" w:rsidRDefault="00A566B5" w:rsidP="00CB342D">
      <w:pPr>
        <w:rPr>
          <w:rFonts w:ascii="Times New Roman" w:hAnsi="Times New Roman"/>
          <w:sz w:val="24"/>
        </w:rPr>
      </w:pPr>
    </w:p>
    <w:p w:rsidR="00A566B5" w:rsidRPr="005E55E0" w:rsidRDefault="00A566B5" w:rsidP="00CB342D">
      <w:pPr>
        <w:rPr>
          <w:rFonts w:ascii="Times New Roman" w:hAnsi="Times New Roman"/>
          <w:sz w:val="24"/>
        </w:rPr>
      </w:pPr>
      <w:r w:rsidRPr="005E55E0">
        <w:rPr>
          <w:rFonts w:ascii="Times New Roman" w:hAnsi="Times New Roman"/>
          <w:b/>
          <w:sz w:val="24"/>
        </w:rPr>
        <w:t xml:space="preserve">Malaria – </w:t>
      </w:r>
      <w:r w:rsidRPr="005E55E0">
        <w:rPr>
          <w:rFonts w:ascii="Times New Roman" w:hAnsi="Times New Roman"/>
          <w:sz w:val="24"/>
        </w:rPr>
        <w:t>please visit the Center for Disease Control website</w:t>
      </w:r>
      <w:r w:rsidR="00801006" w:rsidRPr="005E55E0">
        <w:rPr>
          <w:rFonts w:ascii="Times New Roman" w:hAnsi="Times New Roman"/>
          <w:sz w:val="24"/>
        </w:rPr>
        <w:t xml:space="preserve"> (see below)</w:t>
      </w:r>
      <w:r w:rsidRPr="005E55E0">
        <w:rPr>
          <w:rFonts w:ascii="Times New Roman" w:hAnsi="Times New Roman"/>
          <w:sz w:val="24"/>
        </w:rPr>
        <w:t xml:space="preserve">. Some participants choose to take anti-malaria pills, </w:t>
      </w:r>
      <w:r w:rsidRPr="005E55E0">
        <w:rPr>
          <w:rFonts w:ascii="Times New Roman" w:hAnsi="Times New Roman"/>
          <w:b/>
          <w:sz w:val="24"/>
        </w:rPr>
        <w:t>others choose to use more natural methods to help prevent malaria</w:t>
      </w:r>
      <w:r w:rsidR="00801006" w:rsidRPr="005E55E0">
        <w:rPr>
          <w:rFonts w:ascii="Times New Roman" w:hAnsi="Times New Roman"/>
          <w:b/>
          <w:sz w:val="24"/>
        </w:rPr>
        <w:t xml:space="preserve"> (neem pills)</w:t>
      </w:r>
      <w:r w:rsidRPr="005E55E0">
        <w:rPr>
          <w:rFonts w:ascii="Times New Roman" w:hAnsi="Times New Roman"/>
          <w:sz w:val="24"/>
        </w:rPr>
        <w:t>, while some just use common bug sprays and lotions. Please consult your doctor as to what will work best for you.</w:t>
      </w:r>
    </w:p>
    <w:p w:rsidR="00CB342D" w:rsidRPr="005E55E0" w:rsidRDefault="00CB342D" w:rsidP="00CB342D">
      <w:pPr>
        <w:rPr>
          <w:rFonts w:ascii="Times New Roman" w:hAnsi="Times New Roman"/>
          <w:sz w:val="24"/>
        </w:rPr>
      </w:pPr>
    </w:p>
    <w:p w:rsidR="00CB342D" w:rsidRPr="005E55E0" w:rsidRDefault="00CB342D" w:rsidP="00CB342D">
      <w:pPr>
        <w:rPr>
          <w:rFonts w:ascii="Times New Roman" w:hAnsi="Times New Roman"/>
          <w:b/>
          <w:sz w:val="24"/>
        </w:rPr>
      </w:pPr>
      <w:r w:rsidRPr="005E55E0">
        <w:rPr>
          <w:rFonts w:ascii="Times New Roman" w:hAnsi="Times New Roman"/>
          <w:b/>
          <w:sz w:val="24"/>
        </w:rPr>
        <w:t xml:space="preserve">Additional </w:t>
      </w:r>
      <w:r w:rsidR="001E7083" w:rsidRPr="005E55E0">
        <w:rPr>
          <w:rFonts w:ascii="Times New Roman" w:hAnsi="Times New Roman"/>
          <w:b/>
          <w:sz w:val="24"/>
        </w:rPr>
        <w:t>Vaccine</w:t>
      </w:r>
      <w:r w:rsidRPr="005E55E0">
        <w:rPr>
          <w:rFonts w:ascii="Times New Roman" w:hAnsi="Times New Roman"/>
          <w:b/>
          <w:sz w:val="24"/>
        </w:rPr>
        <w:t>: (mainly for doctors/nurses – but can be taken by others</w:t>
      </w:r>
      <w:r w:rsidR="00A566B5" w:rsidRPr="005E55E0">
        <w:rPr>
          <w:rFonts w:ascii="Times New Roman" w:hAnsi="Times New Roman"/>
          <w:b/>
          <w:sz w:val="24"/>
        </w:rPr>
        <w:t xml:space="preserve"> for precautionary reasons</w:t>
      </w:r>
      <w:r w:rsidRPr="005E55E0">
        <w:rPr>
          <w:rFonts w:ascii="Times New Roman" w:hAnsi="Times New Roman"/>
          <w:b/>
          <w:sz w:val="24"/>
        </w:rPr>
        <w:t>)</w:t>
      </w:r>
    </w:p>
    <w:p w:rsidR="00CB342D" w:rsidRPr="005E55E0" w:rsidRDefault="00CB342D" w:rsidP="00CB342D">
      <w:pPr>
        <w:rPr>
          <w:rFonts w:ascii="Times New Roman" w:hAnsi="Times New Roman"/>
          <w:sz w:val="24"/>
        </w:rPr>
      </w:pPr>
      <w:r w:rsidRPr="005E55E0">
        <w:rPr>
          <w:rFonts w:ascii="Times New Roman" w:hAnsi="Times New Roman"/>
          <w:b/>
          <w:sz w:val="24"/>
        </w:rPr>
        <w:t xml:space="preserve">Hepatitis B - </w:t>
      </w:r>
      <w:r w:rsidRPr="005E55E0">
        <w:rPr>
          <w:rFonts w:ascii="Times New Roman" w:hAnsi="Times New Roman"/>
          <w:sz w:val="24"/>
        </w:rPr>
        <w:t>Recommended for all unvaccinated persons traveling to or working in countries with intermediate to high levels of endemic HBV transmission, especially those who might be exposed to blood or body fluids, have sexual contact with the local population, or be exposed through medical treatment (e.g., for an accident).</w:t>
      </w:r>
    </w:p>
    <w:p w:rsidR="00801006" w:rsidRPr="005E55E0" w:rsidRDefault="00801006" w:rsidP="00801006">
      <w:pPr>
        <w:jc w:val="center"/>
        <w:rPr>
          <w:rFonts w:ascii="Times New Roman" w:hAnsi="Times New Roman"/>
          <w:sz w:val="24"/>
        </w:rPr>
      </w:pPr>
    </w:p>
    <w:p w:rsidR="00A566B5" w:rsidRPr="005E55E0" w:rsidRDefault="00A566B5" w:rsidP="00801006">
      <w:pPr>
        <w:jc w:val="center"/>
        <w:rPr>
          <w:rFonts w:ascii="Times New Roman" w:hAnsi="Times New Roman"/>
          <w:b/>
          <w:sz w:val="24"/>
        </w:rPr>
      </w:pPr>
      <w:r w:rsidRPr="005E55E0">
        <w:rPr>
          <w:rFonts w:ascii="Times New Roman" w:hAnsi="Times New Roman"/>
          <w:sz w:val="24"/>
        </w:rPr>
        <w:t xml:space="preserve">Please go to </w:t>
      </w:r>
      <w:hyperlink r:id="rId5" w:history="1">
        <w:r w:rsidRPr="005E55E0">
          <w:rPr>
            <w:rStyle w:val="Hyperlink"/>
            <w:sz w:val="20"/>
          </w:rPr>
          <w:t>http://wwwnc.cdc.gov/travel/destinations/haiti.aspx</w:t>
        </w:r>
      </w:hyperlink>
      <w:r w:rsidRPr="005E55E0">
        <w:rPr>
          <w:sz w:val="20"/>
        </w:rPr>
        <w:t xml:space="preserve"> </w:t>
      </w:r>
      <w:r w:rsidRPr="005E55E0">
        <w:rPr>
          <w:rFonts w:ascii="Times New Roman" w:hAnsi="Times New Roman"/>
          <w:sz w:val="24"/>
        </w:rPr>
        <w:t xml:space="preserve"> for more</w:t>
      </w:r>
      <w:r w:rsidR="00801006" w:rsidRPr="005E55E0">
        <w:rPr>
          <w:rFonts w:ascii="Times New Roman" w:hAnsi="Times New Roman"/>
          <w:sz w:val="24"/>
        </w:rPr>
        <w:t xml:space="preserve"> detailed</w:t>
      </w:r>
      <w:r w:rsidRPr="005E55E0">
        <w:rPr>
          <w:rFonts w:ascii="Times New Roman" w:hAnsi="Times New Roman"/>
          <w:sz w:val="24"/>
        </w:rPr>
        <w:t xml:space="preserve"> information.</w:t>
      </w:r>
    </w:p>
    <w:sectPr w:rsidR="00A566B5" w:rsidRPr="005E55E0" w:rsidSect="00564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0B"/>
    <w:rsid w:val="000557DC"/>
    <w:rsid w:val="001E4A38"/>
    <w:rsid w:val="001E7083"/>
    <w:rsid w:val="00406DBA"/>
    <w:rsid w:val="00467F22"/>
    <w:rsid w:val="004A4EE8"/>
    <w:rsid w:val="00564805"/>
    <w:rsid w:val="005E55E0"/>
    <w:rsid w:val="00732813"/>
    <w:rsid w:val="007B6FE8"/>
    <w:rsid w:val="007E447A"/>
    <w:rsid w:val="00801006"/>
    <w:rsid w:val="00847132"/>
    <w:rsid w:val="0087280B"/>
    <w:rsid w:val="00A566B5"/>
    <w:rsid w:val="00B044F9"/>
    <w:rsid w:val="00CA40B1"/>
    <w:rsid w:val="00CB342D"/>
    <w:rsid w:val="00D450DA"/>
    <w:rsid w:val="00E76E25"/>
    <w:rsid w:val="00EE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0B"/>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E447A"/>
    <w:rPr>
      <w:color w:val="0000FF"/>
      <w:u w:val="single"/>
    </w:rPr>
  </w:style>
  <w:style w:type="character" w:customStyle="1" w:styleId="apple-style-span">
    <w:name w:val="apple-style-span"/>
    <w:rsid w:val="00CB3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0B"/>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E447A"/>
    <w:rPr>
      <w:color w:val="0000FF"/>
      <w:u w:val="single"/>
    </w:rPr>
  </w:style>
  <w:style w:type="character" w:customStyle="1" w:styleId="apple-style-span">
    <w:name w:val="apple-style-span"/>
    <w:rsid w:val="00CB3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cdc.gov/travel/destinations/haiti.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Global Partners in Peace and Development</Company>
  <LinksUpToDate>false</LinksUpToDate>
  <CharactersWithSpaces>1833</CharactersWithSpaces>
  <SharedDoc>false</SharedDoc>
  <HLinks>
    <vt:vector size="6" baseType="variant">
      <vt:variant>
        <vt:i4>6815779</vt:i4>
      </vt:variant>
      <vt:variant>
        <vt:i4>0</vt:i4>
      </vt:variant>
      <vt:variant>
        <vt:i4>0</vt:i4>
      </vt:variant>
      <vt:variant>
        <vt:i4>5</vt:i4>
      </vt:variant>
      <vt:variant>
        <vt:lpwstr>http://wwwnc.cdc.gov/travel/destinations/haiti.aspx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Grooms</dc:creator>
  <cp:lastModifiedBy>Riggins</cp:lastModifiedBy>
  <cp:revision>2</cp:revision>
  <cp:lastPrinted>2015-07-29T18:35:00Z</cp:lastPrinted>
  <dcterms:created xsi:type="dcterms:W3CDTF">2015-07-29T18:35:00Z</dcterms:created>
  <dcterms:modified xsi:type="dcterms:W3CDTF">2015-07-29T18:35:00Z</dcterms:modified>
</cp:coreProperties>
</file>